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F" w:rsidRDefault="000F12DF">
      <w:pPr>
        <w:rPr>
          <w:noProof/>
          <w:lang w:eastAsia="cs-CZ"/>
        </w:rPr>
      </w:pPr>
      <w:r>
        <w:rPr>
          <w:noProof/>
          <w:lang w:eastAsia="cs-CZ"/>
        </w:rPr>
        <w:t>4.6.2019</w:t>
      </w: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  <w:r>
        <w:rPr>
          <w:noProof/>
          <w:lang w:eastAsia="cs-CZ"/>
        </w:rPr>
        <w:t>- systém vzdělávání v ČR (MŠ, ZŠ, gymnázia, SŠ, VOŠ, VŠ)</w:t>
      </w:r>
    </w:p>
    <w:p w:rsidR="000F12DF" w:rsidRDefault="000F12DF">
      <w:pPr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t>- povinné vzdělávání (MŠ – poslední rok před vstupem do ZŠ, ZŠ)</w:t>
      </w: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  <w:r>
        <w:rPr>
          <w:noProof/>
          <w:lang w:eastAsia="cs-CZ"/>
        </w:rPr>
        <w:t xml:space="preserve">- principy demokratického vzdělávání – model kompetencí pro demokratickou kulturu </w:t>
      </w: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  <w:r>
        <w:rPr>
          <w:rFonts w:ascii="Arial" w:hAnsi="Arial" w:cs="Arial"/>
          <w:noProof/>
          <w:color w:val="586E81"/>
          <w:sz w:val="18"/>
          <w:szCs w:val="18"/>
          <w:lang w:eastAsia="cs-CZ"/>
        </w:rPr>
        <w:drawing>
          <wp:inline distT="0" distB="0" distL="0" distR="0">
            <wp:extent cx="4324350" cy="6096000"/>
            <wp:effectExtent l="0" t="0" r="0" b="0"/>
            <wp:docPr id="2" name="Obrázek 2" descr="schem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DF" w:rsidRDefault="000F12DF">
      <w:pPr>
        <w:rPr>
          <w:noProof/>
          <w:lang w:eastAsia="cs-CZ"/>
        </w:rPr>
      </w:pPr>
    </w:p>
    <w:p w:rsidR="000F12DF" w:rsidRDefault="000F12DF">
      <w:pPr>
        <w:rPr>
          <w:noProof/>
          <w:lang w:eastAsia="cs-CZ"/>
        </w:rPr>
      </w:pPr>
    </w:p>
    <w:p w:rsidR="000F12DF" w:rsidRDefault="000F12DF" w:rsidP="000F12DF">
      <w:pPr>
        <w:rPr>
          <w:noProof/>
          <w:lang w:eastAsia="cs-CZ"/>
        </w:rPr>
      </w:pPr>
      <w:r>
        <w:rPr>
          <w:noProof/>
          <w:lang w:eastAsia="cs-CZ"/>
        </w:rPr>
        <w:t>- tento model je základem vzdělávání ve zdejší mateřské škole i ve FZŠ Mezi Školami</w:t>
      </w:r>
    </w:p>
    <w:p w:rsidR="000F12DF" w:rsidRDefault="000F12DF" w:rsidP="000F12DF">
      <w:pPr>
        <w:pBdr>
          <w:bottom w:val="single" w:sz="6" w:space="1" w:color="auto"/>
        </w:pBdr>
        <w:rPr>
          <w:noProof/>
          <w:lang w:eastAsia="cs-CZ"/>
        </w:rPr>
      </w:pPr>
    </w:p>
    <w:p w:rsidR="000F12DF" w:rsidRDefault="000F12DF" w:rsidP="000F12DF">
      <w:pPr>
        <w:rPr>
          <w:noProof/>
          <w:lang w:eastAsia="cs-CZ"/>
        </w:rPr>
      </w:pPr>
      <w:r>
        <w:rPr>
          <w:noProof/>
          <w:lang w:eastAsia="cs-CZ"/>
        </w:rPr>
        <w:t>Mateřská škola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Zapojena do projektu Erasmus +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Zapojena do výzvy č. 28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Zapojena do projektu MČ Praha 13 – Společná adresa Praha 13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Rozvojový program MŠMT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Projekt Mosty ke školám - InBáze</w:t>
      </w:r>
    </w:p>
    <w:p w:rsidR="000F12DF" w:rsidRDefault="000F12DF" w:rsidP="000F12DF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Učitelé se aktivně vzdělávají v oblasti vzdělávání dětí s omj</w:t>
      </w:r>
    </w:p>
    <w:p w:rsidR="000F12DF" w:rsidRDefault="000F12DF"/>
    <w:p w:rsidR="000F12DF" w:rsidRDefault="000F12DF"/>
    <w:p w:rsidR="000F12DF" w:rsidRDefault="000F12DF">
      <w:proofErr w:type="gramStart"/>
      <w:r>
        <w:t>6.6.2019</w:t>
      </w:r>
      <w:proofErr w:type="gramEnd"/>
    </w:p>
    <w:p w:rsidR="000F12DF" w:rsidRDefault="000F12DF"/>
    <w:p w:rsidR="000F12DF" w:rsidRDefault="000F12DF">
      <w:r>
        <w:t>FZŠ Mezi Školami</w:t>
      </w:r>
    </w:p>
    <w:p w:rsidR="000F12DF" w:rsidRDefault="000F12DF" w:rsidP="000F12DF"/>
    <w:p w:rsidR="000F12DF" w:rsidRDefault="000F12DF" w:rsidP="000F12DF">
      <w:r>
        <w:t>- náročnost přestupu z MŠ do ZŠ</w:t>
      </w:r>
    </w:p>
    <w:p w:rsidR="000F12DF" w:rsidRDefault="000F12DF" w:rsidP="000F12DF">
      <w:r>
        <w:t>- adaptační tábor na konci srpna pro děti s </w:t>
      </w:r>
      <w:proofErr w:type="spellStart"/>
      <w:r>
        <w:t>omj</w:t>
      </w:r>
      <w:proofErr w:type="spellEnd"/>
    </w:p>
    <w:p w:rsidR="000F12DF" w:rsidRDefault="000F12DF" w:rsidP="000F12DF">
      <w:r>
        <w:t>- možnosti doučování češtiny pro děti s </w:t>
      </w:r>
      <w:proofErr w:type="spellStart"/>
      <w:r>
        <w:t>omj</w:t>
      </w:r>
      <w:proofErr w:type="spellEnd"/>
      <w:r>
        <w:t xml:space="preserve"> v rámci projektů</w:t>
      </w:r>
    </w:p>
    <w:p w:rsidR="000F12DF" w:rsidRDefault="000F12DF" w:rsidP="000F12DF">
      <w:r>
        <w:t>- projekt Primas</w:t>
      </w:r>
    </w:p>
    <w:p w:rsidR="000F12DF" w:rsidRDefault="000F12DF" w:rsidP="000F12DF"/>
    <w:p w:rsidR="000F12DF" w:rsidRDefault="000F12DF" w:rsidP="000F12DF">
      <w:r>
        <w:t>- spolupráce s PPP v této oblasti</w:t>
      </w:r>
    </w:p>
    <w:p w:rsidR="000F12DF" w:rsidRDefault="000F12DF" w:rsidP="000F12DF">
      <w:r>
        <w:t xml:space="preserve">- neziskové organizace Meta a </w:t>
      </w:r>
      <w:proofErr w:type="spellStart"/>
      <w:r>
        <w:t>InBáze</w:t>
      </w:r>
      <w:proofErr w:type="spellEnd"/>
    </w:p>
    <w:p w:rsidR="000F12DF" w:rsidRDefault="000F12DF" w:rsidP="000F12DF">
      <w:r>
        <w:t>- pomůcky, literatura</w:t>
      </w:r>
    </w:p>
    <w:p w:rsidR="000F12DF" w:rsidRDefault="000F12DF" w:rsidP="000F12DF"/>
    <w:p w:rsidR="000F12DF" w:rsidRDefault="000F12DF" w:rsidP="000F12DF">
      <w:r>
        <w:t>- družina ve FZŠ</w:t>
      </w:r>
    </w:p>
    <w:p w:rsidR="000F12DF" w:rsidRDefault="000F12DF" w:rsidP="000F12DF">
      <w:r>
        <w:t>- volnočasové aktivity</w:t>
      </w:r>
    </w:p>
    <w:p w:rsidR="006162AA" w:rsidRDefault="006162AA" w:rsidP="000F12DF">
      <w:r>
        <w:t>- výchovný poradce a metodik prevence</w:t>
      </w:r>
      <w:bookmarkStart w:id="0" w:name="_GoBack"/>
      <w:bookmarkEnd w:id="0"/>
    </w:p>
    <w:sectPr w:rsidR="0061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219"/>
    <w:multiLevelType w:val="hybridMultilevel"/>
    <w:tmpl w:val="6C103268"/>
    <w:lvl w:ilvl="0" w:tplc="7FCC3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4D86"/>
    <w:multiLevelType w:val="hybridMultilevel"/>
    <w:tmpl w:val="1834C92E"/>
    <w:lvl w:ilvl="0" w:tplc="C47ED1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2"/>
    <w:rsid w:val="000F12DF"/>
    <w:rsid w:val="00275302"/>
    <w:rsid w:val="006162AA"/>
    <w:rsid w:val="008A6AE8"/>
    <w:rsid w:val="00BD7DAF"/>
    <w:rsid w:val="00C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folio.rvp.cz/artefact/file/download.php?file=77798&amp;view=130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2019-06-23T12:45:00Z</cp:lastPrinted>
  <dcterms:created xsi:type="dcterms:W3CDTF">2019-06-23T12:34:00Z</dcterms:created>
  <dcterms:modified xsi:type="dcterms:W3CDTF">2019-06-23T12:50:00Z</dcterms:modified>
</cp:coreProperties>
</file>